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81" w:rsidRPr="003264D3" w:rsidRDefault="00461981" w:rsidP="0046198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4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Индивидуальный образовательный маршрут</w:t>
      </w:r>
    </w:p>
    <w:p w:rsidR="00461981" w:rsidRDefault="00461981" w:rsidP="0046198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264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Ф.И.О ребенка: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</w:t>
      </w:r>
    </w:p>
    <w:p w:rsidR="00461981" w:rsidRDefault="00461981" w:rsidP="00461981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Ф.И.О родителей:_____________________________________________________________</w:t>
      </w:r>
    </w:p>
    <w:p w:rsidR="00461981" w:rsidRDefault="00461981" w:rsidP="0046198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264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Дата рождения: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</w:t>
      </w:r>
    </w:p>
    <w:p w:rsidR="00461981" w:rsidRDefault="00461981" w:rsidP="00461981">
      <w:pPr>
        <w:rPr>
          <w:rFonts w:ascii="Times New Roman" w:eastAsia="Times New Roman" w:hAnsi="Times New Roman" w:cs="Times New Roman"/>
          <w:sz w:val="24"/>
          <w:szCs w:val="24"/>
          <w:shd w:val="clear" w:color="FFFFFF" w:fill="auto"/>
        </w:rPr>
      </w:pPr>
      <w:r w:rsidRPr="00F22372">
        <w:rPr>
          <w:rFonts w:ascii="Times New Roman" w:eastAsia="Times New Roman" w:hAnsi="Times New Roman" w:cs="Times New Roman"/>
          <w:b/>
          <w:sz w:val="24"/>
          <w:szCs w:val="24"/>
          <w:shd w:val="clear" w:color="FFFFFF" w:fill="auto"/>
        </w:rPr>
        <w:t>Ф.И.О. педагогов сопровождения реализации ИОМ: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FFFFFF" w:fill="auto"/>
        </w:rPr>
        <w:t xml:space="preserve"> </w:t>
      </w:r>
      <w:r w:rsidRPr="00F05F20">
        <w:rPr>
          <w:rFonts w:ascii="Times New Roman" w:eastAsia="Times New Roman" w:hAnsi="Times New Roman" w:cs="Times New Roman"/>
          <w:sz w:val="24"/>
          <w:szCs w:val="24"/>
          <w:shd w:val="clear" w:color="FFFFFF" w:fill="auto"/>
        </w:rPr>
        <w:t>воспитатели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FFFFFF" w:fill="auto"/>
        </w:rPr>
        <w:t>:___________________________________________________________</w:t>
      </w:r>
      <w:r w:rsidRPr="00F05F20">
        <w:rPr>
          <w:rFonts w:ascii="Times New Roman" w:eastAsia="Times New Roman" w:hAnsi="Times New Roman" w:cs="Times New Roman"/>
          <w:sz w:val="24"/>
          <w:szCs w:val="24"/>
          <w:shd w:val="clear" w:color="FFFFFF" w:fill="auto"/>
        </w:rPr>
        <w:t>;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FFFFFF" w:fill="auto"/>
        </w:rPr>
        <w:t xml:space="preserve"> </w:t>
      </w:r>
      <w:proofErr w:type="gramEnd"/>
      <w:r w:rsidRPr="003264D3">
        <w:rPr>
          <w:rFonts w:ascii="Times New Roman" w:eastAsia="Times New Roman" w:hAnsi="Times New Roman" w:cs="Times New Roman"/>
          <w:sz w:val="24"/>
          <w:szCs w:val="24"/>
          <w:shd w:val="clear" w:color="FFFFFF" w:fill="auto"/>
        </w:rPr>
        <w:t>педагог-пси</w:t>
      </w:r>
      <w:r>
        <w:rPr>
          <w:rFonts w:ascii="Times New Roman" w:eastAsia="Times New Roman" w:hAnsi="Times New Roman" w:cs="Times New Roman"/>
          <w:sz w:val="24"/>
          <w:szCs w:val="24"/>
          <w:shd w:val="clear" w:color="FFFFFF" w:fill="auto"/>
        </w:rPr>
        <w:t>холог:_______________________________________________________.</w:t>
      </w:r>
    </w:p>
    <w:p w:rsidR="00461981" w:rsidRDefault="00461981" w:rsidP="00461981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64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Основание: </w:t>
      </w: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Заключение ПМПК </w:t>
      </w:r>
      <w:proofErr w:type="gramStart"/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Заключение ТПМПК: предоставление специальных условий образования </w:t>
      </w:r>
      <w:proofErr w:type="gramStart"/>
      <w:r w:rsidRPr="003264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обучающемуся</w:t>
      </w:r>
      <w:proofErr w:type="gramEnd"/>
      <w:r w:rsidRPr="003264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с ограниченными возможностями здоровья</w:t>
      </w: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Образовательная программа - Адаптированная основная образовательная программа </w:t>
      </w:r>
      <w:proofErr w:type="gramStart"/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тяжелыми нарушениями речи в соответствии с ФАОП ДО,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 образования - дошкольный.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Специальные методы обучения и учебные пособия в соответствии с программой.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Организация пространства - в соответствии с ФГОС ДО, ФОП </w:t>
      </w:r>
      <w:proofErr w:type="gramStart"/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proofErr w:type="gramEnd"/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461981" w:rsidRPr="00F22372" w:rsidRDefault="00461981" w:rsidP="004619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372">
        <w:rPr>
          <w:rFonts w:ascii="Times New Roman" w:hAnsi="Times New Roman" w:cs="Times New Roman"/>
          <w:b/>
          <w:sz w:val="24"/>
          <w:szCs w:val="24"/>
        </w:rPr>
        <w:t>Рекомендации ТПМПК: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3">
        <w:rPr>
          <w:rFonts w:ascii="Times New Roman" w:hAnsi="Times New Roman" w:cs="Times New Roman"/>
          <w:sz w:val="24"/>
          <w:szCs w:val="24"/>
        </w:rPr>
        <w:t xml:space="preserve">- направления коррекционно-развивающей работы и психолого-педагогической помощи: 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3">
        <w:rPr>
          <w:rFonts w:ascii="Times New Roman" w:hAnsi="Times New Roman" w:cs="Times New Roman"/>
          <w:sz w:val="24"/>
          <w:szCs w:val="24"/>
        </w:rPr>
        <w:t>- условия обучения: дозирование физической, эмоциональной и учебной нагрузки с учетом индивидуальных особенностей ребенка, реализация индивидуального подхода.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Индивидуальный образовательный маршрут составлен</w:t>
      </w: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соответствии с ФГОС дошкольного образования, в соответствии с п.6 части 1 статьи 6 ФЗ от 29 декабря 2012 г. № 273 – ФЗ «Об образовании в Российской Федерации, 2012, № 53, ст. 7598; 2013. № 19, ст. 2326, № 30, ст. 4036, подпунктом 5.2.41 Положения о Министерства образования и науки РФ, утвержденного постановлением Правительства РФ от 3 июня 2013г. № 446 (Собрания законодательства РФ, 2013, № 23, </w:t>
      </w:r>
      <w:proofErr w:type="spellStart"/>
      <w:proofErr w:type="gramStart"/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ст</w:t>
      </w:r>
      <w:proofErr w:type="spellEnd"/>
      <w:proofErr w:type="gramEnd"/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2923; № 33, ст.4386; №37, </w:t>
      </w:r>
      <w:proofErr w:type="spellStart"/>
      <w:proofErr w:type="gramStart"/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ст</w:t>
      </w:r>
      <w:proofErr w:type="spellEnd"/>
      <w:proofErr w:type="gramEnd"/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4702), пунктом 7 Правил разработки, утверждения федеральных государственных образовательных стандартов и внесение в них изменений, утвержденных в постановлением Правительства Российской Федерации, 2013, № 33, ст.4377).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64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 ИОМ учитываются: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1. Индивидуальные потребности ребенка, связанные с его жизненной ситуацией и состоянием здоровья, определяющие особые образовательные потребности;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2. Сотрудничество организации с семьей.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264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Цель индивидуального образовательного маршрута: </w:t>
      </w: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создание условий, способствующих развитию личности ребенка, обеспечивающих в полной мере реализацию его потенциальных возможностей.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Основные задачи индивидуального образовательного маршрута: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- социализация ребенка в обществе;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- развитие коммуникативных навыков;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- формирование эмоционального интеллекта;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- развитие волевых качеств;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- формирование навыков продуктивного взаимодействия;</w:t>
      </w:r>
    </w:p>
    <w:p w:rsidR="00461981" w:rsidRPr="003264D3" w:rsidRDefault="00461981" w:rsidP="004619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помощь в освоении АООП.</w:t>
      </w:r>
    </w:p>
    <w:p w:rsidR="00461981" w:rsidRDefault="00461981" w:rsidP="00461981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 реализации ИОМ – 1 год (</w:t>
      </w:r>
      <w:r w:rsidR="002D759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 w:rsidRPr="003264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учебный год). График посещения детского сада ребенком: Понедельник – пятница – 7.00 –17.45. Ребенок посещает </w:t>
      </w:r>
      <w:r w:rsidRPr="00461981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старшую группу "Ладушки".</w:t>
      </w:r>
    </w:p>
    <w:p w:rsidR="00461981" w:rsidRPr="00721CF5" w:rsidRDefault="00461981" w:rsidP="0046198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Содержание непосредственно образовательной и коррекционно-развивающей деятельности</w:t>
      </w:r>
    </w:p>
    <w:p w:rsidR="00461981" w:rsidRPr="00721CF5" w:rsidRDefault="00461981" w:rsidP="00461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Организация непосредственно образовательной деятельности регламентируется </w:t>
      </w:r>
      <w:proofErr w:type="spellStart"/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пп</w:t>
      </w:r>
      <w:proofErr w:type="spellEnd"/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11.10 – 11.13;12.5;12.7 </w:t>
      </w:r>
      <w:proofErr w:type="spellStart"/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СанПиН</w:t>
      </w:r>
      <w:proofErr w:type="spellEnd"/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2.4.1.3049-13.п.12.15. Объем лечебно-оздоровительной работы и коррекционной помощи детям (занятия с логопедом, с психологом и другие) регламентируют индивидуально в соответствии с медико-педагогическими рекомендациями. Один раз в неделю проводится одно интегрированное занятие. Деятельность организованного характера в течение дня чередуется со свободной деятельностью или отдыхом детей.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 работы педагога-психолога: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организация взаимодействия педагогов;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оказание методической помощи педагогам в разработке коррекционных программ индивидуального развития ребенка;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проведение психопрофилактической и психодиагностической работы;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организация специальной коррекционной работы;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повышение уровня психологической компетентности педагогов детского сада;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проведение консультативной работы с родителями.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Направления работы: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Диагностическая работа: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диагностика познавательной, когнитивной сферы, личностно-эмоциональной, готовности к школьному обучению;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обследования ребенка в течение года;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коррекция индивидуального образовательного маршрута по результатам диагностических обследований.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Коррекционно-развивающая работа: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проведение коррекционно-развивающих игровых занятий (подгрупповых, индивидуальных);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- решение проблем взаимодействия в диаде родитель-ребенок, обучение родителей эффективным техникам взаимодействия с ребенком.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Консультативная работа: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проведение индивидуальных консультаций с родителями по вопросам развития и воспитания ребенка; 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проведение консультаций по запросу родителей, в т.ч. по вопросам личных психологических трудностей родителей;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обеспечение участия родителя в групповых консультациях, семинарах-практикумах, тренингах.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Психопрофилактическая работа: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составление рекомендаций по предупреждению эмоциональных перегрузок ребенка;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изучение медицинской документации на ребенка;</w:t>
      </w:r>
    </w:p>
    <w:p w:rsidR="00461981" w:rsidRPr="00721CF5" w:rsidRDefault="00461981" w:rsidP="004619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создание адекватного представления родителей о диагнозе, возможностях ребенка и возможных способах коррекции нарушений;</w:t>
      </w:r>
    </w:p>
    <w:p w:rsidR="00461981" w:rsidRPr="00721CF5" w:rsidRDefault="00461981" w:rsidP="004619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подбор литературы по проблемам развития и воспитания ребенка по запросу родителя и по необходимости.</w:t>
      </w:r>
    </w:p>
    <w:tbl>
      <w:tblPr>
        <w:tblW w:w="0" w:type="auto"/>
        <w:tblLook w:val="0000"/>
      </w:tblPr>
      <w:tblGrid>
        <w:gridCol w:w="2031"/>
        <w:gridCol w:w="4129"/>
        <w:gridCol w:w="3273"/>
      </w:tblGrid>
      <w:tr w:rsidR="00461981" w:rsidRPr="00721CF5" w:rsidTr="002B059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721CF5" w:rsidRDefault="00461981" w:rsidP="002B0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Направление</w:t>
            </w:r>
            <w:proofErr w:type="spellEnd"/>
            <w:r w:rsidRPr="00721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21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721CF5" w:rsidRDefault="00461981" w:rsidP="002B0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Используемые</w:t>
            </w:r>
            <w:proofErr w:type="spellEnd"/>
            <w:r w:rsidRPr="00721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21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программы</w:t>
            </w:r>
            <w:proofErr w:type="spellEnd"/>
            <w:r w:rsidRPr="00721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721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технологии</w:t>
            </w:r>
            <w:proofErr w:type="spellEnd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721CF5" w:rsidRDefault="00461981" w:rsidP="002B0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Форма</w:t>
            </w:r>
            <w:proofErr w:type="spellEnd"/>
            <w:r w:rsidRPr="00721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21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проведения</w:t>
            </w:r>
            <w:proofErr w:type="spellEnd"/>
            <w:r w:rsidRPr="00721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21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занятий</w:t>
            </w:r>
            <w:proofErr w:type="spellEnd"/>
          </w:p>
        </w:tc>
      </w:tr>
      <w:tr w:rsidR="00461981" w:rsidRPr="00721CF5" w:rsidTr="002B059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721CF5" w:rsidRDefault="00461981" w:rsidP="002B0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Психологическая</w:t>
            </w:r>
            <w:proofErr w:type="spellEnd"/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помощь</w:t>
            </w:r>
            <w:proofErr w:type="spellEnd"/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721CF5" w:rsidRDefault="00461981" w:rsidP="002B0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АООП, </w:t>
            </w:r>
            <w:r w:rsidRPr="00721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Рабочая программа психологического сопровождения</w:t>
            </w:r>
            <w:r w:rsidR="002D7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образовательного процесса</w:t>
            </w:r>
            <w:r w:rsidRPr="00721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461981" w:rsidRPr="00721CF5" w:rsidRDefault="00461981" w:rsidP="002B059C">
            <w:pPr>
              <w:spacing w:before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Использование </w:t>
            </w:r>
            <w:proofErr w:type="spellStart"/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здоровьесберегающих</w:t>
            </w:r>
            <w:proofErr w:type="spellEnd"/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технологий:</w:t>
            </w:r>
          </w:p>
          <w:p w:rsidR="00461981" w:rsidRPr="00721CF5" w:rsidRDefault="00461981" w:rsidP="002B0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дыхательная гимнастика;</w:t>
            </w:r>
          </w:p>
          <w:p w:rsidR="00461981" w:rsidRPr="00721CF5" w:rsidRDefault="00461981" w:rsidP="002B0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физические минутки;</w:t>
            </w:r>
          </w:p>
          <w:p w:rsidR="00461981" w:rsidRPr="00721CF5" w:rsidRDefault="00461981" w:rsidP="002B0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гимнастика мозга;</w:t>
            </w:r>
          </w:p>
          <w:p w:rsidR="00461981" w:rsidRPr="00721CF5" w:rsidRDefault="00461981" w:rsidP="002B0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пальчиковая гимнастика;</w:t>
            </w:r>
          </w:p>
          <w:p w:rsidR="00461981" w:rsidRPr="00721CF5" w:rsidRDefault="00461981" w:rsidP="002B0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proofErr w:type="gramStart"/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методы</w:t>
            </w:r>
            <w:proofErr w:type="spellEnd"/>
            <w:proofErr w:type="gramEnd"/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терапии</w:t>
            </w:r>
            <w:proofErr w:type="spellEnd"/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721CF5" w:rsidRDefault="00461981" w:rsidP="002B0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Start"/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одгрупповая</w:t>
            </w:r>
            <w:proofErr w:type="spellEnd"/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21C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индивидуальная</w:t>
            </w:r>
            <w:proofErr w:type="spellEnd"/>
          </w:p>
        </w:tc>
      </w:tr>
    </w:tbl>
    <w:p w:rsidR="00461981" w:rsidRPr="00721CF5" w:rsidRDefault="00461981" w:rsidP="0046198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21CF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Коррекционно-развивающая</w:t>
      </w:r>
      <w:proofErr w:type="spellEnd"/>
      <w:r w:rsidRPr="00721CF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721CF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работа</w:t>
      </w:r>
      <w:proofErr w:type="spellEnd"/>
      <w:r w:rsidRPr="00721CF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721CF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педагога-психолога</w:t>
      </w:r>
      <w:proofErr w:type="spellEnd"/>
    </w:p>
    <w:p w:rsidR="00461981" w:rsidRPr="00721CF5" w:rsidRDefault="00461981" w:rsidP="00461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Коррекцион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но-развивающие занятия педагога-</w:t>
      </w: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психолога (индивидуальная коррекционная работа в утренние и вечерние часы) не входят в учебный план, т.к. малая коррекционная группа формируется на основе мониторинга, рекомендаций и заключений </w:t>
      </w:r>
      <w:proofErr w:type="spellStart"/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ПМПк</w:t>
      </w:r>
      <w:proofErr w:type="spellEnd"/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Количество занятий и состав групп определяется по потребности. Занятия проводятся малыми подгруппами или индивидуально и выводятся за пределы учебного плана. Коррекционная работа в дошкольном образовательном учреждении строится как целостная система, обеспечивающая комплексный, дифференцированный, регулируемый процесс управления ходом психофизического развития дошкольников. Коррекционные занятия являются вариативными по отношению к занятиям по коммуникации в </w:t>
      </w: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общеобразовательном процессе. Такая вариативность обеспечивает исключение превышения предельно допустимой нормы нагрузки на ребёнка.</w:t>
      </w:r>
    </w:p>
    <w:tbl>
      <w:tblPr>
        <w:tblW w:w="0" w:type="auto"/>
        <w:tblLook w:val="0000"/>
      </w:tblPr>
      <w:tblGrid>
        <w:gridCol w:w="2315"/>
        <w:gridCol w:w="2328"/>
        <w:gridCol w:w="2592"/>
        <w:gridCol w:w="2336"/>
      </w:tblGrid>
      <w:tr w:rsidR="00461981" w:rsidRPr="0007333C" w:rsidTr="002B059C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07333C" w:rsidRDefault="00461981" w:rsidP="002B05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3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Направления</w:t>
            </w:r>
            <w:proofErr w:type="spellEnd"/>
            <w:r w:rsidRPr="00073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07333C" w:rsidRDefault="00461981" w:rsidP="002B05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3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Содержание</w:t>
            </w:r>
            <w:proofErr w:type="spellEnd"/>
            <w:r w:rsidRPr="00073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07333C" w:rsidRDefault="00461981" w:rsidP="002B05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3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Планируемые</w:t>
            </w:r>
            <w:proofErr w:type="spellEnd"/>
            <w:r w:rsidRPr="00073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результаты</w:t>
            </w:r>
            <w:proofErr w:type="spellEnd"/>
          </w:p>
        </w:tc>
      </w:tr>
      <w:tr w:rsidR="00461981" w:rsidRPr="0007333C" w:rsidTr="002B059C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07333C" w:rsidRDefault="00461981" w:rsidP="002B05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Социально-коммуникативная</w:t>
            </w:r>
            <w:proofErr w:type="spellEnd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сфера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07333C" w:rsidRDefault="00461981" w:rsidP="002B05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Коммуникативная</w:t>
            </w:r>
            <w:proofErr w:type="spellEnd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461981" w:rsidRDefault="00461981" w:rsidP="00461981">
            <w:pPr>
              <w:spacing w:after="26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19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ПРИМЕР:</w:t>
            </w:r>
          </w:p>
          <w:p w:rsidR="00461981" w:rsidRPr="0007333C" w:rsidRDefault="00461981" w:rsidP="00461981">
            <w:pPr>
              <w:spacing w:after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Развитие социально значимых качеств личности; развивать социальные навыки: освоение различных способов решения конфликтных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Default="00461981" w:rsidP="004619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ПРИМЕР:</w:t>
            </w:r>
          </w:p>
          <w:p w:rsidR="00461981" w:rsidRPr="0007333C" w:rsidRDefault="00461981" w:rsidP="004619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Адекватная самооценка себя и других; соблюдение норм и ценностей, принятых в обществе.</w:t>
            </w:r>
          </w:p>
        </w:tc>
      </w:tr>
      <w:tr w:rsidR="00461981" w:rsidRPr="0007333C" w:rsidTr="002B059C"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07333C" w:rsidRDefault="00461981" w:rsidP="002B05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Эмоционально-личностная и волевая сфера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07333C" w:rsidRDefault="00461981" w:rsidP="002B05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Эмоциональное</w:t>
            </w:r>
            <w:proofErr w:type="spellEnd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развитие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07333C" w:rsidRDefault="00461981" w:rsidP="002B05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07333C" w:rsidRDefault="00461981" w:rsidP="002B05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981" w:rsidRPr="0007333C" w:rsidTr="002B059C"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1" w:rsidRPr="0007333C" w:rsidRDefault="00461981" w:rsidP="002B05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07333C" w:rsidRDefault="00461981" w:rsidP="002B05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Развитие</w:t>
            </w:r>
            <w:proofErr w:type="spellEnd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произвольной</w:t>
            </w:r>
            <w:proofErr w:type="spellEnd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регуляции</w:t>
            </w:r>
            <w:proofErr w:type="spellEnd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поведения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07333C" w:rsidRDefault="00461981" w:rsidP="002B05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07333C" w:rsidRDefault="00461981" w:rsidP="002B05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981" w:rsidRPr="0007333C" w:rsidTr="002B059C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07333C" w:rsidRDefault="00461981" w:rsidP="002B05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A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Познаватель</w:t>
            </w:r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ная</w:t>
            </w:r>
            <w:proofErr w:type="spellEnd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сфера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07333C" w:rsidRDefault="00461981" w:rsidP="002B05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Развитие</w:t>
            </w:r>
            <w:proofErr w:type="spellEnd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психических</w:t>
            </w:r>
            <w:proofErr w:type="spellEnd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3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процессов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A7351B" w:rsidRDefault="00461981" w:rsidP="002B05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1" w:rsidRPr="0007333C" w:rsidRDefault="00461981" w:rsidP="002B05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981" w:rsidRPr="00721CF5" w:rsidRDefault="00461981" w:rsidP="00461981">
      <w:pPr>
        <w:spacing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21CF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Мероприятия по психолого-педагогическому сопровождению ребенка</w:t>
      </w:r>
    </w:p>
    <w:p w:rsidR="00461981" w:rsidRPr="00721CF5" w:rsidRDefault="00461981" w:rsidP="004619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Индивидуальная диагностика (различных сфер </w:t>
      </w:r>
      <w:r w:rsidRPr="00721CF5">
        <w:rPr>
          <w:rFonts w:ascii="Times New Roman" w:hAnsi="Times New Roman" w:cs="Times New Roman"/>
          <w:sz w:val="24"/>
          <w:szCs w:val="24"/>
        </w:rPr>
        <w:t>личности</w:t>
      </w:r>
      <w:r w:rsidRPr="00721CF5">
        <w:rPr>
          <w:rFonts w:ascii="Times New Roman" w:eastAsia="SimSun" w:hAnsi="Times New Roman" w:cs="Times New Roman"/>
          <w:sz w:val="24"/>
          <w:szCs w:val="24"/>
          <w:lang w:eastAsia="zh-CN"/>
        </w:rPr>
        <w:t>). Реализация коррекционно-развивающей работы с учетом результатов диагностических исследований. Реализация коррекционно-развивающей программы для индивидуальной работы с учетом особенностей ребенка.</w:t>
      </w:r>
    </w:p>
    <w:p w:rsidR="00461981" w:rsidRPr="00721CF5" w:rsidRDefault="00461981" w:rsidP="004619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аимодействие педагога-психолога </w:t>
      </w:r>
      <w:r w:rsidRPr="00721CF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 родителями ребенка</w:t>
      </w: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461981" w:rsidRPr="00721CF5" w:rsidRDefault="00461981" w:rsidP="004619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получение анамнестических данных о ребенке;</w:t>
      </w:r>
    </w:p>
    <w:p w:rsidR="00461981" w:rsidRPr="00721CF5" w:rsidRDefault="00461981" w:rsidP="004619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предоставление родителям информации о содержании и эффективности проводимой коррекционно-развивающей работы с ребенком;</w:t>
      </w:r>
    </w:p>
    <w:p w:rsidR="00461981" w:rsidRPr="00721CF5" w:rsidRDefault="00461981" w:rsidP="004619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проведение индивидуальных консультаций с родителями по следующим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: развития и воспитания ребенка</w:t>
      </w: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; оптимизации взаимодействия с ребенком в семье, ребенка с другими детьми и взрослыми; организации развивающей среды для ребенка дома;</w:t>
      </w:r>
    </w:p>
    <w:p w:rsidR="00461981" w:rsidRPr="00721CF5" w:rsidRDefault="00461981" w:rsidP="004619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проведение индивидуальных консультаций по запросу родителей, в т.ч. по вопросам личных психологических трудностей родителей;</w:t>
      </w:r>
    </w:p>
    <w:p w:rsidR="00461981" w:rsidRPr="00721CF5" w:rsidRDefault="00461981" w:rsidP="004619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обеспечение участия родителя в групповых консультациях, семинарах-практикумах, тренингах;</w:t>
      </w:r>
    </w:p>
    <w:p w:rsidR="00461981" w:rsidRPr="00721CF5" w:rsidRDefault="00461981" w:rsidP="004619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- составление рекомендаций родителям по предупреждению эмоциональных перегрузок ребенка;</w:t>
      </w:r>
    </w:p>
    <w:p w:rsidR="00461981" w:rsidRPr="00721CF5" w:rsidRDefault="00461981" w:rsidP="004619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создание адекватного представления родителей о возможностях ребенка и возможных способах коррекции имеющихся нарушений;</w:t>
      </w:r>
    </w:p>
    <w:p w:rsidR="00461981" w:rsidRPr="002D7598" w:rsidRDefault="00461981" w:rsidP="004619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CF5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подбор литературы по проблемам развития и воспитания ребенка по запросу родителя и по необходимости.</w:t>
      </w:r>
    </w:p>
    <w:p w:rsidR="00461981" w:rsidRPr="00721CF5" w:rsidRDefault="00461981" w:rsidP="004619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F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Организация коррекционно-развивающей работы педагога-психолога</w:t>
      </w:r>
    </w:p>
    <w:tbl>
      <w:tblPr>
        <w:tblW w:w="0" w:type="auto"/>
        <w:tblInd w:w="-93" w:type="dxa"/>
        <w:tblLook w:val="0000"/>
      </w:tblPr>
      <w:tblGrid>
        <w:gridCol w:w="1526"/>
        <w:gridCol w:w="4252"/>
        <w:gridCol w:w="3686"/>
      </w:tblGrid>
      <w:tr w:rsidR="00461981" w:rsidRPr="00E314CB" w:rsidTr="002B059C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1981" w:rsidRPr="00E314CB" w:rsidRDefault="00461981" w:rsidP="002B059C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1981" w:rsidRPr="00E314CB" w:rsidRDefault="00461981" w:rsidP="002B059C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Сведения о программе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1981" w:rsidRPr="00E314CB" w:rsidRDefault="00461981" w:rsidP="002B059C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Методы контроля</w:t>
            </w:r>
          </w:p>
        </w:tc>
      </w:tr>
      <w:tr w:rsidR="00461981" w:rsidRPr="00E314CB" w:rsidTr="002B059C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81" w:rsidRPr="00E314CB" w:rsidRDefault="00461981" w:rsidP="002B059C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4CB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Педагог-психолог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81" w:rsidRPr="00E314CB" w:rsidRDefault="00461981" w:rsidP="002B0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61981"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  <w:t>Список программ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  <w:t>,</w:t>
            </w:r>
            <w:r w:rsidRPr="00461981"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  <w:t xml:space="preserve"> которые вы планируете использовать при работе с ребенком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81" w:rsidRPr="00E314CB" w:rsidRDefault="00461981" w:rsidP="002B059C">
            <w:pPr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4C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Качественно-количественная оценка и характеристика разделов учебного занятия</w:t>
            </w:r>
            <w:r w:rsidRPr="00E31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314C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Анализ уровня знаний, умений и навыков.</w:t>
            </w:r>
          </w:p>
        </w:tc>
      </w:tr>
    </w:tbl>
    <w:p w:rsidR="00461981" w:rsidRDefault="00461981" w:rsidP="004619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Календарно-тематический план коррекционно-развивающих индивидуальных занятий педагога-психолога</w:t>
      </w:r>
    </w:p>
    <w:p w:rsidR="00461981" w:rsidRPr="009F58C0" w:rsidRDefault="00461981" w:rsidP="004619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занятия: 25</w:t>
      </w:r>
      <w:r w:rsidRPr="00F22372">
        <w:rPr>
          <w:rFonts w:ascii="Times New Roman" w:hAnsi="Times New Roman" w:cs="Times New Roman"/>
          <w:sz w:val="24"/>
          <w:szCs w:val="24"/>
        </w:rPr>
        <w:t xml:space="preserve"> минут.</w:t>
      </w:r>
    </w:p>
    <w:tbl>
      <w:tblPr>
        <w:tblStyle w:val="a3"/>
        <w:tblW w:w="0" w:type="auto"/>
        <w:tblLook w:val="04A0"/>
      </w:tblPr>
      <w:tblGrid>
        <w:gridCol w:w="4786"/>
        <w:gridCol w:w="4785"/>
      </w:tblGrid>
      <w:tr w:rsidR="00461981" w:rsidTr="00461981">
        <w:tc>
          <w:tcPr>
            <w:tcW w:w="4786" w:type="dxa"/>
          </w:tcPr>
          <w:p w:rsidR="00461981" w:rsidRDefault="00461981" w:rsidP="002B059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4785" w:type="dxa"/>
          </w:tcPr>
          <w:p w:rsidR="00461981" w:rsidRDefault="00461981" w:rsidP="002B059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Задачи</w:t>
            </w:r>
          </w:p>
        </w:tc>
      </w:tr>
      <w:tr w:rsidR="00461981" w:rsidTr="00461981">
        <w:tc>
          <w:tcPr>
            <w:tcW w:w="4786" w:type="dxa"/>
          </w:tcPr>
          <w:p w:rsidR="00461981" w:rsidRDefault="00461981" w:rsidP="002B059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278"/>
            </w:tblGrid>
            <w:tr w:rsidR="00461981" w:rsidTr="002B059C">
              <w:trPr>
                <w:trHeight w:val="523"/>
              </w:trPr>
              <w:tc>
                <w:tcPr>
                  <w:tcW w:w="0" w:type="auto"/>
                </w:tcPr>
                <w:p w:rsidR="00461981" w:rsidRPr="00461981" w:rsidRDefault="00461981" w:rsidP="002B059C">
                  <w:pPr>
                    <w:pStyle w:val="Default"/>
                    <w:rPr>
                      <w:highlight w:val="yellow"/>
                    </w:rPr>
                  </w:pPr>
                  <w:r w:rsidRPr="00461981">
                    <w:rPr>
                      <w:highlight w:val="yellow"/>
                    </w:rPr>
                    <w:t xml:space="preserve">ПРИМЕР: </w:t>
                  </w:r>
                </w:p>
                <w:p w:rsidR="00461981" w:rsidRDefault="00461981" w:rsidP="002B059C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61981">
                    <w:rPr>
                      <w:sz w:val="23"/>
                      <w:szCs w:val="23"/>
                      <w:highlight w:val="yellow"/>
                    </w:rPr>
                    <w:t>Занятие № 1 «Осень. Названия деревьев»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461981" w:rsidRDefault="00461981" w:rsidP="002B059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</w:tcPr>
          <w:p w:rsidR="00461981" w:rsidRDefault="00461981" w:rsidP="002B059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69"/>
            </w:tblGrid>
            <w:tr w:rsidR="00461981" w:rsidTr="002B059C">
              <w:trPr>
                <w:trHeight w:val="277"/>
              </w:trPr>
              <w:tc>
                <w:tcPr>
                  <w:tcW w:w="0" w:type="auto"/>
                </w:tcPr>
                <w:p w:rsidR="00461981" w:rsidRPr="00461981" w:rsidRDefault="00461981" w:rsidP="002B059C">
                  <w:pPr>
                    <w:pStyle w:val="Default"/>
                    <w:rPr>
                      <w:sz w:val="23"/>
                      <w:szCs w:val="23"/>
                      <w:highlight w:val="yellow"/>
                    </w:rPr>
                  </w:pPr>
                  <w:r w:rsidRPr="00461981">
                    <w:rPr>
                      <w:sz w:val="23"/>
                      <w:szCs w:val="23"/>
                      <w:highlight w:val="yellow"/>
                    </w:rPr>
                    <w:t>ПРИМЕР:</w:t>
                  </w:r>
                </w:p>
                <w:p w:rsidR="00461981" w:rsidRPr="00461981" w:rsidRDefault="00461981" w:rsidP="002B059C">
                  <w:pPr>
                    <w:pStyle w:val="Default"/>
                    <w:rPr>
                      <w:color w:val="auto"/>
                      <w:highlight w:val="yellow"/>
                    </w:rPr>
                  </w:pPr>
                  <w:r w:rsidRPr="00461981">
                    <w:rPr>
                      <w:sz w:val="23"/>
                      <w:szCs w:val="23"/>
                      <w:highlight w:val="yellow"/>
                    </w:rPr>
                    <w:t xml:space="preserve">Обогащать представления ребёнка о признаках времени года - осень. Развивать внимание, зрительное восприятие. </w:t>
                  </w:r>
                </w:p>
                <w:p w:rsidR="00461981" w:rsidRPr="002634D9" w:rsidRDefault="00461981" w:rsidP="002B059C">
                  <w:pPr>
                    <w:pStyle w:val="Default"/>
                  </w:pPr>
                  <w:r w:rsidRPr="00461981">
                    <w:rPr>
                      <w:highlight w:val="yellow"/>
                    </w:rPr>
                    <w:t>Развивать мелкую моторику пальцев рук.</w:t>
                  </w:r>
                </w:p>
                <w:p w:rsidR="00461981" w:rsidRDefault="00461981" w:rsidP="002B059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461981" w:rsidRDefault="00461981" w:rsidP="002B059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61981" w:rsidRPr="00E314CB" w:rsidRDefault="00461981" w:rsidP="0046198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721CF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Материально-техническое обеспечение</w:t>
      </w:r>
    </w:p>
    <w:p w:rsidR="00461981" w:rsidRPr="00721CF5" w:rsidRDefault="00461981" w:rsidP="00461981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721CF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Учебно-методические комплексы</w:t>
      </w:r>
    </w:p>
    <w:tbl>
      <w:tblPr>
        <w:tblW w:w="9606" w:type="dxa"/>
        <w:tblInd w:w="-93" w:type="dxa"/>
        <w:tblLook w:val="0000"/>
      </w:tblPr>
      <w:tblGrid>
        <w:gridCol w:w="2065"/>
        <w:gridCol w:w="7541"/>
      </w:tblGrid>
      <w:tr w:rsidR="00461981" w:rsidRPr="00721CF5" w:rsidTr="002B059C"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1981" w:rsidRPr="00721CF5" w:rsidRDefault="00461981" w:rsidP="002B059C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1981" w:rsidRPr="00721CF5" w:rsidRDefault="00461981" w:rsidP="002B059C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461981" w:rsidRPr="00721CF5" w:rsidTr="002B059C"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81" w:rsidRPr="00721CF5" w:rsidRDefault="00461981" w:rsidP="002B059C">
            <w:pPr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Познавательное развитие, эмоционально-волевая сфера, социально-коммуникативная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; речевое развитие, физическое развитие, художественно-эстетическое.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81" w:rsidRPr="004A2FDD" w:rsidRDefault="00461981" w:rsidP="002B059C">
            <w:pPr>
              <w:spacing w:after="160" w:line="259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E7B0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Рабочая программа психолого-педагогического сопровождения </w:t>
            </w:r>
            <w:r w:rsidRPr="00461981"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  <w:t>(наименование вашей программы)</w:t>
            </w:r>
          </w:p>
        </w:tc>
      </w:tr>
    </w:tbl>
    <w:p w:rsidR="002D7598" w:rsidRDefault="002D7598" w:rsidP="00461981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2D7598" w:rsidRDefault="002D7598" w:rsidP="00461981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2D7598" w:rsidRDefault="002D7598" w:rsidP="00461981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461981" w:rsidRPr="00721CF5" w:rsidRDefault="00461981" w:rsidP="004619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F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lastRenderedPageBreak/>
        <w:t>Планирование работы специалистов службы сопровождения</w:t>
      </w:r>
    </w:p>
    <w:tbl>
      <w:tblPr>
        <w:tblW w:w="9606" w:type="dxa"/>
        <w:tblInd w:w="-93" w:type="dxa"/>
        <w:tblLook w:val="0000"/>
      </w:tblPr>
      <w:tblGrid>
        <w:gridCol w:w="1377"/>
        <w:gridCol w:w="1714"/>
        <w:gridCol w:w="1522"/>
        <w:gridCol w:w="1623"/>
        <w:gridCol w:w="1877"/>
        <w:gridCol w:w="1493"/>
      </w:tblGrid>
      <w:tr w:rsidR="00461981" w:rsidRPr="00721CF5" w:rsidTr="002B059C">
        <w:tc>
          <w:tcPr>
            <w:tcW w:w="1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1981" w:rsidRPr="00721CF5" w:rsidRDefault="00461981" w:rsidP="002B059C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8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1981" w:rsidRPr="00721CF5" w:rsidRDefault="00461981" w:rsidP="002B059C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День недели</w:t>
            </w:r>
          </w:p>
        </w:tc>
      </w:tr>
      <w:tr w:rsidR="00461981" w:rsidRPr="00721CF5" w:rsidTr="002B059C">
        <w:tc>
          <w:tcPr>
            <w:tcW w:w="1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981" w:rsidRPr="00721CF5" w:rsidRDefault="00461981" w:rsidP="002B059C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1981" w:rsidRPr="00721CF5" w:rsidRDefault="00461981" w:rsidP="002B059C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1981" w:rsidRPr="00721CF5" w:rsidRDefault="00461981" w:rsidP="002B059C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1981" w:rsidRPr="00721CF5" w:rsidRDefault="00461981" w:rsidP="002B059C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1981" w:rsidRPr="00721CF5" w:rsidRDefault="00461981" w:rsidP="002B059C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1981" w:rsidRPr="00721CF5" w:rsidRDefault="00461981" w:rsidP="002B059C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Пятница</w:t>
            </w:r>
          </w:p>
        </w:tc>
      </w:tr>
      <w:tr w:rsidR="00461981" w:rsidRPr="00721CF5" w:rsidTr="002B059C"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81" w:rsidRPr="00721CF5" w:rsidRDefault="00461981" w:rsidP="002B059C">
            <w:pPr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CF5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Педагог-психолог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81" w:rsidRPr="00721CF5" w:rsidRDefault="00461981" w:rsidP="002B059C">
            <w:pPr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9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81" w:rsidRPr="00721CF5" w:rsidRDefault="00461981" w:rsidP="002B059C">
            <w:pPr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9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81" w:rsidRPr="00721CF5" w:rsidRDefault="00461981" w:rsidP="002B059C">
            <w:pPr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9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Подгрупповое занятие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81" w:rsidRPr="009F58C0" w:rsidRDefault="00461981" w:rsidP="002B059C">
            <w:pPr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9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Индивидуальное занятие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981" w:rsidRPr="00721CF5" w:rsidRDefault="00461981" w:rsidP="002B059C">
            <w:pPr>
              <w:spacing w:before="100" w:beforeAutospacing="1" w:after="100" w:afterAutospacing="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9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</w:tr>
    </w:tbl>
    <w:p w:rsidR="00461981" w:rsidRDefault="00461981" w:rsidP="00461981"/>
    <w:p w:rsidR="00F92225" w:rsidRDefault="00F92225"/>
    <w:sectPr w:rsidR="00F92225" w:rsidSect="00AC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1981"/>
    <w:rsid w:val="002D7598"/>
    <w:rsid w:val="00461981"/>
    <w:rsid w:val="00F9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61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2025-02-21T06:04:00Z</dcterms:created>
  <dcterms:modified xsi:type="dcterms:W3CDTF">2025-02-21T06:18:00Z</dcterms:modified>
</cp:coreProperties>
</file>